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81D0D" w14:textId="4A479E0F" w:rsidR="00A8754B" w:rsidRDefault="00787A69" w:rsidP="00787A69">
      <w:pPr>
        <w:jc w:val="center"/>
      </w:pPr>
      <w:r>
        <w:t>KEHILLAT S’DOT ZAHAV SUKKOT CELEBRATION</w:t>
      </w:r>
      <w:r w:rsidR="00855D03">
        <w:t xml:space="preserve"> (October 2015)</w:t>
      </w:r>
      <w:r>
        <w:br/>
      </w:r>
      <w:r w:rsidR="00D03F5E">
        <w:t xml:space="preserve">MT = </w:t>
      </w:r>
      <w:r>
        <w:t xml:space="preserve">Extracted from </w:t>
      </w:r>
      <w:r w:rsidRPr="00787A69">
        <w:rPr>
          <w:i/>
        </w:rPr>
        <w:t>mishkan tefillah</w:t>
      </w:r>
      <w:r>
        <w:t xml:space="preserve"> – </w:t>
      </w:r>
      <w:r w:rsidRPr="00787A69">
        <w:rPr>
          <w:i/>
        </w:rPr>
        <w:t>Dwelling-place of Prayer</w:t>
      </w:r>
      <w:r>
        <w:t xml:space="preserve"> (A Progressive </w:t>
      </w:r>
      <w:r w:rsidRPr="00D03F5E">
        <w:rPr>
          <w:i/>
        </w:rPr>
        <w:t>siddur</w:t>
      </w:r>
      <w:r>
        <w:t>)</w:t>
      </w:r>
    </w:p>
    <w:p w14:paraId="6FB81D0E" w14:textId="77777777" w:rsidR="00907431" w:rsidRPr="00907431" w:rsidRDefault="00907431" w:rsidP="00787A69">
      <w:pPr>
        <w:rPr>
          <w:i/>
        </w:rPr>
      </w:pPr>
      <w:r w:rsidRPr="00907431">
        <w:rPr>
          <w:i/>
        </w:rPr>
        <w:t>Before lunch:</w:t>
      </w:r>
      <w:bookmarkStart w:id="0" w:name="_GoBack"/>
      <w:bookmarkEnd w:id="0"/>
    </w:p>
    <w:p w14:paraId="6FB81D0F" w14:textId="77777777" w:rsidR="00787A69" w:rsidRDefault="00787A69" w:rsidP="00787A69">
      <w:r>
        <w:t>Blessed are you, Eternal our God, Sovereign of the universe, for giving us life, sustaining us and enabling us to reach this season.</w:t>
      </w:r>
    </w:p>
    <w:p w14:paraId="6FB81D10" w14:textId="77777777" w:rsidR="00787A69" w:rsidRDefault="00787A69" w:rsidP="00787A69">
      <w:r w:rsidRPr="00D03F5E">
        <w:rPr>
          <w:i/>
        </w:rPr>
        <w:t>Baruch attah Adonai, elohenu, melech ha-olam, shehecheyanu v</w:t>
      </w:r>
      <w:r w:rsidR="00D03F5E" w:rsidRPr="00D03F5E">
        <w:rPr>
          <w:i/>
        </w:rPr>
        <w:t>’</w:t>
      </w:r>
      <w:r w:rsidRPr="00D03F5E">
        <w:rPr>
          <w:i/>
        </w:rPr>
        <w:t>kiy’manu</w:t>
      </w:r>
      <w:r w:rsidR="00D03F5E" w:rsidRPr="00D03F5E">
        <w:rPr>
          <w:i/>
        </w:rPr>
        <w:t xml:space="preserve"> v’higianu laz’man hazeh</w:t>
      </w:r>
    </w:p>
    <w:p w14:paraId="6FB81D11" w14:textId="77777777" w:rsidR="00D03F5E" w:rsidRPr="00CA5585" w:rsidRDefault="00907431" w:rsidP="00787A69">
      <w:r w:rsidRPr="00907431">
        <w:rPr>
          <w:u w:val="single"/>
        </w:rPr>
        <w:t>Howard Nathan</w:t>
      </w:r>
      <w:r>
        <w:t xml:space="preserve"> </w:t>
      </w:r>
      <w:r w:rsidR="00CA5585">
        <w:t xml:space="preserve"> introduces</w:t>
      </w:r>
      <w:r>
        <w:t xml:space="preserve"> the </w:t>
      </w:r>
      <w:r w:rsidRPr="00907431">
        <w:rPr>
          <w:i/>
        </w:rPr>
        <w:t>tallit</w:t>
      </w:r>
      <w:r w:rsidR="00CA5585">
        <w:rPr>
          <w:i/>
        </w:rPr>
        <w:t xml:space="preserve"> </w:t>
      </w:r>
      <w:r w:rsidR="00CA5585">
        <w:t>(prayer shawl)</w:t>
      </w:r>
    </w:p>
    <w:p w14:paraId="6FB81D12" w14:textId="77777777" w:rsidR="00907431" w:rsidRPr="00CA5585" w:rsidRDefault="00907431" w:rsidP="00787A69">
      <w:r w:rsidRPr="00907431">
        <w:rPr>
          <w:u w:val="single"/>
        </w:rPr>
        <w:t>Linda Stern</w:t>
      </w:r>
      <w:r>
        <w:t xml:space="preserve"> talks about the </w:t>
      </w:r>
      <w:r w:rsidRPr="00907431">
        <w:rPr>
          <w:i/>
        </w:rPr>
        <w:t>lulav</w:t>
      </w:r>
      <w:r w:rsidR="00CA5585">
        <w:rPr>
          <w:i/>
        </w:rPr>
        <w:t xml:space="preserve"> </w:t>
      </w:r>
      <w:r w:rsidR="00CA5585">
        <w:t>(palm frond)</w:t>
      </w:r>
      <w:r>
        <w:t xml:space="preserve">, myrtle, willow and </w:t>
      </w:r>
      <w:r w:rsidR="00CA5585">
        <w:rPr>
          <w:i/>
        </w:rPr>
        <w:t xml:space="preserve">Etrog </w:t>
      </w:r>
      <w:r w:rsidR="00CA5585">
        <w:t>(citrus)</w:t>
      </w:r>
    </w:p>
    <w:p w14:paraId="6FB81D13" w14:textId="77777777" w:rsidR="00CA5585" w:rsidRDefault="00CA5585" w:rsidP="00787A69"/>
    <w:p w14:paraId="6FB81D14" w14:textId="77777777" w:rsidR="00D03F5E" w:rsidRDefault="00D03F5E" w:rsidP="00787A69">
      <w:r>
        <w:t>Into this home</w:t>
      </w:r>
      <w:r w:rsidR="00907431">
        <w:t xml:space="preserve"> are</w:t>
      </w:r>
      <w:r>
        <w:t xml:space="preserve"> brought the symbols of </w:t>
      </w:r>
      <w:r w:rsidRPr="00D03F5E">
        <w:rPr>
          <w:i/>
        </w:rPr>
        <w:t>sukkot</w:t>
      </w:r>
      <w:r>
        <w:t>:</w:t>
      </w:r>
    </w:p>
    <w:p w14:paraId="6FB81D15" w14:textId="77777777" w:rsidR="00D03F5E" w:rsidRDefault="00D03F5E" w:rsidP="00787A69">
      <w:r>
        <w:t>The lulav that resembles the human spine: may we stand straight with courage and integrity;</w:t>
      </w:r>
      <w:r>
        <w:br/>
        <w:t>The myrtle, whose leaves are shaped like eyes: may we behold the grandeur of the universe;</w:t>
      </w:r>
      <w:r>
        <w:br/>
        <w:t>The willow, whose leaves resemble human lips: may we offer enduring words;</w:t>
      </w:r>
      <w:r>
        <w:br/>
        <w:t>The Etrog, shaped like the human heart: may love guide us from selfishness to service.</w:t>
      </w:r>
    </w:p>
    <w:p w14:paraId="6FB81D16" w14:textId="77777777" w:rsidR="00D03F5E" w:rsidRDefault="00D03F5E" w:rsidP="00787A69">
      <w:r>
        <w:t>Eternal One, let our senses be filled with love for You and Your will. Let our harvests be shared with all.</w:t>
      </w:r>
      <w:r w:rsidR="00907431">
        <w:t xml:space="preserve"> (MT p. 413)</w:t>
      </w:r>
    </w:p>
    <w:p w14:paraId="6FB81D17" w14:textId="77777777" w:rsidR="00D03F5E" w:rsidRDefault="00C24F91" w:rsidP="00787A69">
      <w:r>
        <w:t>A READING FROM THE KORAN</w:t>
      </w:r>
    </w:p>
    <w:p w14:paraId="6FB81D18" w14:textId="77777777" w:rsidR="00D03F5E" w:rsidRDefault="00D03F5E" w:rsidP="00787A69">
      <w:pPr>
        <w:rPr>
          <w:rStyle w:val="qurandatasmall"/>
        </w:rPr>
      </w:pPr>
      <w:r>
        <w:t xml:space="preserve">It is He Who sends down rain from the skies: with it we produce vegetation of all kinds: from some We produce green crops, out of which we produce grain, heaped up at </w:t>
      </w:r>
      <w:r w:rsidRPr="00D03F5E">
        <w:rPr>
          <w:bCs/>
        </w:rPr>
        <w:t>harvest</w:t>
      </w:r>
      <w:r>
        <w:t>; out of the date-palm and its sheaths come clusters of dates hanging low and near: and then there are gardens of grapes, and olives, and pomegranates, each similar in kind yet different in variety: when they begin to bear fruit, feast your eyes with the fruit and the ripeness thereof. Behold! in these things there are signs for people who believe. </w:t>
      </w:r>
      <w:r>
        <w:br/>
      </w:r>
      <w:r>
        <w:br/>
      </w:r>
      <w:r>
        <w:rPr>
          <w:rStyle w:val="qurandatasmall"/>
        </w:rPr>
        <w:t>(</w:t>
      </w:r>
      <w:r>
        <w:rPr>
          <w:rStyle w:val="qurandata"/>
          <w:rFonts w:ascii="Arial" w:hAnsi="Arial" w:cs="Arial"/>
        </w:rPr>
        <w:t>سورة</w:t>
      </w:r>
      <w:r>
        <w:rPr>
          <w:rStyle w:val="qurandata"/>
        </w:rPr>
        <w:t xml:space="preserve"> </w:t>
      </w:r>
      <w:r>
        <w:rPr>
          <w:rStyle w:val="qurandata"/>
          <w:rFonts w:ascii="Arial" w:hAnsi="Arial" w:cs="Arial"/>
        </w:rPr>
        <w:t>الأنعام</w:t>
      </w:r>
      <w:r>
        <w:rPr>
          <w:rStyle w:val="qurandatasmall"/>
        </w:rPr>
        <w:t xml:space="preserve">, Al-An'aam, Chapter </w:t>
      </w:r>
      <w:r w:rsidR="00C24F91">
        <w:rPr>
          <w:rStyle w:val="qurandatasmall"/>
        </w:rPr>
        <w:t>6</w:t>
      </w:r>
      <w:r>
        <w:rPr>
          <w:rStyle w:val="qurandatasmall"/>
        </w:rPr>
        <w:t xml:space="preserve"> Verse </w:t>
      </w:r>
      <w:r w:rsidR="00C24F91">
        <w:rPr>
          <w:rStyle w:val="qurandatasmall"/>
        </w:rPr>
        <w:t>141</w:t>
      </w:r>
    </w:p>
    <w:p w14:paraId="6FB81D19" w14:textId="77777777" w:rsidR="00C24F91" w:rsidRDefault="00C24F91" w:rsidP="00787A69">
      <w:pPr>
        <w:rPr>
          <w:rStyle w:val="qurandatasmall"/>
        </w:rPr>
      </w:pPr>
    </w:p>
    <w:p w14:paraId="6FB81D1A" w14:textId="77777777" w:rsidR="00C24F91" w:rsidRDefault="00C24F91" w:rsidP="00787A69">
      <w:pPr>
        <w:rPr>
          <w:rStyle w:val="qurandatasmall"/>
        </w:rPr>
      </w:pPr>
      <w:r>
        <w:rPr>
          <w:rStyle w:val="qurandatasmall"/>
        </w:rPr>
        <w:t>A HINDU PRAYER</w:t>
      </w:r>
    </w:p>
    <w:p w14:paraId="6FB81D1B" w14:textId="77777777" w:rsidR="00C24F91" w:rsidRDefault="00C24F91" w:rsidP="00787A69">
      <w:r>
        <w:t>May the waters flow peacefully; may the herbs and plants grow peacefully; may all the divine powers bring unto us peace.  May the rain come down in the proper time, may the earth yield plenty of corn, may the country be free from war.  The supreme Lord is peace.</w:t>
      </w:r>
    </w:p>
    <w:p w14:paraId="6FB81D1C" w14:textId="77777777" w:rsidR="006E7E60" w:rsidRDefault="006E7E60" w:rsidP="00787A69">
      <w:r>
        <w:t>A BUDDHIST PRAYER</w:t>
      </w:r>
    </w:p>
    <w:p w14:paraId="6FB81D1D" w14:textId="77777777" w:rsidR="006E7E60" w:rsidRDefault="006E7E60" w:rsidP="00787A69">
      <w:pPr>
        <w:rPr>
          <w:rStyle w:val="qurandatasmall"/>
        </w:rPr>
      </w:pPr>
      <w:r>
        <w:t>We reverently pray for eternal harmony in the universe.</w:t>
      </w:r>
      <w:r>
        <w:br/>
        <w:t xml:space="preserve">May the weather be seasonable, may the harvest be fruitful, </w:t>
      </w:r>
      <w:r>
        <w:br/>
        <w:t>may countries exist in harmony, and may all people enjoy happiness. </w:t>
      </w:r>
    </w:p>
    <w:p w14:paraId="6FB81D1E" w14:textId="77777777" w:rsidR="00907431" w:rsidRDefault="00907431" w:rsidP="00787A69">
      <w:pPr>
        <w:rPr>
          <w:rStyle w:val="qurandatasmall"/>
        </w:rPr>
      </w:pPr>
    </w:p>
    <w:p w14:paraId="6FB81D1F" w14:textId="77777777" w:rsidR="00C24F91" w:rsidRDefault="00C24F91" w:rsidP="00787A69">
      <w:pPr>
        <w:rPr>
          <w:rStyle w:val="qurandatasmall"/>
        </w:rPr>
      </w:pPr>
      <w:r>
        <w:rPr>
          <w:rStyle w:val="qurandatasmall"/>
        </w:rPr>
        <w:t>READINGS OR PRAYERS FROM OTHER SOURCES:</w:t>
      </w:r>
    </w:p>
    <w:p w14:paraId="6FB81D20" w14:textId="77777777" w:rsidR="00C24F91" w:rsidRDefault="00C24F91" w:rsidP="00787A69">
      <w:r>
        <w:rPr>
          <w:rStyle w:val="qurandatasmall"/>
        </w:rPr>
        <w:t>Our guests are kindly invited to contribute.</w:t>
      </w:r>
    </w:p>
    <w:p w14:paraId="6FB81D21" w14:textId="77777777" w:rsidR="00D03F5E" w:rsidRPr="00CA5585" w:rsidRDefault="00907431" w:rsidP="00CA5585">
      <w:pPr>
        <w:jc w:val="center"/>
        <w:rPr>
          <w:b/>
          <w:i/>
        </w:rPr>
      </w:pPr>
      <w:r w:rsidRPr="00CA5585">
        <w:rPr>
          <w:b/>
          <w:i/>
        </w:rPr>
        <w:lastRenderedPageBreak/>
        <w:t>After lunch:</w:t>
      </w:r>
    </w:p>
    <w:p w14:paraId="6FB81D22" w14:textId="77777777" w:rsidR="00D7503B" w:rsidRDefault="00CA5585" w:rsidP="00787A69">
      <w:r w:rsidRPr="00CA5585">
        <w:t>S</w:t>
      </w:r>
      <w:r w:rsidR="00D7503B">
        <w:t xml:space="preserve">ong – </w:t>
      </w:r>
      <w:r w:rsidR="00D7503B" w:rsidRPr="00D7503B">
        <w:rPr>
          <w:i/>
        </w:rPr>
        <w:t>hineih mah tov</w:t>
      </w:r>
    </w:p>
    <w:p w14:paraId="6FB81D23" w14:textId="77777777" w:rsidR="00D7503B" w:rsidRDefault="00D7503B" w:rsidP="00787A69">
      <w:r w:rsidRPr="00D7503B">
        <w:rPr>
          <w:i/>
        </w:rPr>
        <w:t>Hineih mah tov umah na-im shevet achim gam yachad</w:t>
      </w:r>
      <w:r>
        <w:br/>
        <w:t>How good and how pleasant it is when people of like mind dwell together.</w:t>
      </w:r>
    </w:p>
    <w:p w14:paraId="6FB81D24" w14:textId="77777777" w:rsidR="00D7503B" w:rsidRPr="00CA5585" w:rsidRDefault="00D7503B" w:rsidP="00787A69">
      <w:pPr>
        <w:rPr>
          <w:sz w:val="20"/>
        </w:rPr>
      </w:pPr>
      <w:r w:rsidRPr="00CA5585">
        <w:rPr>
          <w:sz w:val="20"/>
        </w:rPr>
        <w:t>(</w:t>
      </w:r>
      <w:r w:rsidRPr="00CA5585">
        <w:rPr>
          <w:i/>
          <w:sz w:val="20"/>
        </w:rPr>
        <w:t>elohai, n’shamah</w:t>
      </w:r>
      <w:r w:rsidR="00CA5585" w:rsidRPr="00CA5585">
        <w:rPr>
          <w:sz w:val="20"/>
        </w:rPr>
        <w:t xml:space="preserve"> – O God, the soul…</w:t>
      </w:r>
      <w:r w:rsidRPr="00CA5585">
        <w:rPr>
          <w:sz w:val="20"/>
        </w:rPr>
        <w:t>)</w:t>
      </w:r>
    </w:p>
    <w:p w14:paraId="6FB81D25" w14:textId="77777777" w:rsidR="00D7503B" w:rsidRDefault="00D7503B" w:rsidP="00787A69">
      <w:r>
        <w:t>Matter is never destroyed, only transformed.</w:t>
      </w:r>
      <w:r>
        <w:br/>
        <w:t xml:space="preserve">So, too, can the soul evolve, higher and higher: </w:t>
      </w:r>
      <w:r>
        <w:br/>
        <w:t>From instinct to inspiration, haughtiness to holiness, selfishness to service.</w:t>
      </w:r>
    </w:p>
    <w:p w14:paraId="6FB81D26" w14:textId="77777777" w:rsidR="00AF5041" w:rsidRPr="00CA5585" w:rsidRDefault="00AF5041" w:rsidP="00787A69">
      <w:pPr>
        <w:rPr>
          <w:sz w:val="20"/>
        </w:rPr>
      </w:pPr>
      <w:r w:rsidRPr="00CA5585">
        <w:rPr>
          <w:sz w:val="20"/>
        </w:rPr>
        <w:t>(</w:t>
      </w:r>
      <w:r w:rsidRPr="00CA5585">
        <w:rPr>
          <w:i/>
          <w:sz w:val="20"/>
        </w:rPr>
        <w:t>chatzi kaddish</w:t>
      </w:r>
      <w:r w:rsidR="00CA5585" w:rsidRPr="00CA5585">
        <w:rPr>
          <w:i/>
          <w:sz w:val="20"/>
        </w:rPr>
        <w:t xml:space="preserve"> – the ‘half’ kaddish, or sanctification</w:t>
      </w:r>
      <w:r w:rsidRPr="00CA5585">
        <w:rPr>
          <w:i/>
          <w:sz w:val="20"/>
        </w:rPr>
        <w:t>)</w:t>
      </w:r>
    </w:p>
    <w:p w14:paraId="6FB81D27" w14:textId="77777777" w:rsidR="00D7503B" w:rsidRPr="00D7503B" w:rsidRDefault="00D7503B" w:rsidP="00787A69">
      <w:r w:rsidRPr="00D7503B">
        <w:rPr>
          <w:i/>
        </w:rPr>
        <w:t>Yitgadal v’yitkadash sh’meih raba</w:t>
      </w:r>
      <w:r>
        <w:br/>
        <w:t>Exalted and hallowed be God’s great name.</w:t>
      </w:r>
    </w:p>
    <w:p w14:paraId="6FB81D28" w14:textId="77777777" w:rsidR="00AF5041" w:rsidRDefault="00AF5041" w:rsidP="00787A69">
      <w:r>
        <w:t>Teach me, O God, a blessing, a prayer on the mystery of a withered leaf, on ripened fruit so fair;</w:t>
      </w:r>
      <w:r>
        <w:br/>
        <w:t>On the freedom to see, to sense, to breathe, to know, to hope, to despair.</w:t>
      </w:r>
    </w:p>
    <w:p w14:paraId="6FB81D29" w14:textId="77777777" w:rsidR="00086E09" w:rsidRDefault="00AF5041" w:rsidP="00787A69">
      <w:r>
        <w:t>Teach my lips a blessing, a hymn of praise, as each morning and night You renew Your days,</w:t>
      </w:r>
      <w:r>
        <w:br/>
        <w:t>Lest my day be today as the one before; lest routine set my ways. (MT p. 145)</w:t>
      </w:r>
      <w:r>
        <w:br/>
      </w:r>
    </w:p>
    <w:p w14:paraId="6FB81D2A" w14:textId="77777777" w:rsidR="00086E09" w:rsidRDefault="00086E09" w:rsidP="00787A69">
      <w:r w:rsidRPr="00CA5585">
        <w:rPr>
          <w:sz w:val="20"/>
        </w:rPr>
        <w:t>(</w:t>
      </w:r>
      <w:r w:rsidRPr="00CA5585">
        <w:rPr>
          <w:i/>
          <w:sz w:val="20"/>
        </w:rPr>
        <w:t>bar’chu</w:t>
      </w:r>
      <w:r w:rsidR="00CA5585" w:rsidRPr="00CA5585">
        <w:rPr>
          <w:i/>
          <w:sz w:val="20"/>
        </w:rPr>
        <w:t xml:space="preserve"> –  in praise of God</w:t>
      </w:r>
      <w:r w:rsidRPr="00CA5585">
        <w:rPr>
          <w:sz w:val="20"/>
        </w:rPr>
        <w:t>)</w:t>
      </w:r>
      <w:r w:rsidR="00A7716B">
        <w:t xml:space="preserve"> (please stand)</w:t>
      </w:r>
    </w:p>
    <w:p w14:paraId="6FB81D2B" w14:textId="77777777" w:rsidR="00086E09" w:rsidRDefault="00086E09" w:rsidP="00787A69">
      <w:r>
        <w:t xml:space="preserve">(Reader) </w:t>
      </w:r>
      <w:r w:rsidRPr="00086E09">
        <w:rPr>
          <w:i/>
        </w:rPr>
        <w:t>bar’chu et Adonai ham’vorach</w:t>
      </w:r>
      <w:r>
        <w:t xml:space="preserve"> – Praise the Eternal One, to whom all praise is due.</w:t>
      </w:r>
      <w:r>
        <w:br/>
        <w:t xml:space="preserve">(Response) </w:t>
      </w:r>
      <w:r w:rsidRPr="00086E09">
        <w:rPr>
          <w:i/>
        </w:rPr>
        <w:t>baruch Adonai ham’vorach l’olam va-ed</w:t>
      </w:r>
      <w:r>
        <w:t xml:space="preserve"> – Praised be the Eternal One to whom all praise is due, now and forever.</w:t>
      </w:r>
    </w:p>
    <w:p w14:paraId="6FB81D2C" w14:textId="77777777" w:rsidR="00AF5041" w:rsidRPr="00CA5585" w:rsidRDefault="00086E09" w:rsidP="00787A69">
      <w:pPr>
        <w:rPr>
          <w:sz w:val="20"/>
        </w:rPr>
      </w:pPr>
      <w:r w:rsidRPr="00CA5585">
        <w:rPr>
          <w:sz w:val="20"/>
        </w:rPr>
        <w:t>(</w:t>
      </w:r>
      <w:r w:rsidRPr="00CA5585">
        <w:rPr>
          <w:i/>
          <w:sz w:val="20"/>
        </w:rPr>
        <w:t>sh’ma</w:t>
      </w:r>
      <w:r w:rsidR="00CA5585" w:rsidRPr="00CA5585">
        <w:rPr>
          <w:i/>
          <w:sz w:val="20"/>
        </w:rPr>
        <w:t xml:space="preserve"> – the central faith statement of Judaism</w:t>
      </w:r>
      <w:r w:rsidRPr="00CA5585">
        <w:rPr>
          <w:sz w:val="20"/>
        </w:rPr>
        <w:t>)</w:t>
      </w:r>
    </w:p>
    <w:p w14:paraId="6FB81D2D" w14:textId="77777777" w:rsidR="00086E09" w:rsidRPr="00855D03" w:rsidRDefault="00086E09" w:rsidP="00787A69">
      <w:pPr>
        <w:rPr>
          <w:lang w:val="de-DE"/>
        </w:rPr>
      </w:pPr>
      <w:r w:rsidRPr="00855D03">
        <w:rPr>
          <w:lang w:val="de-DE"/>
        </w:rPr>
        <w:t>Sh’ma yisrael, Adonai elohenu, Adonai echad (</w:t>
      </w:r>
      <w:r w:rsidRPr="00855D03">
        <w:rPr>
          <w:sz w:val="20"/>
          <w:lang w:val="de-DE"/>
        </w:rPr>
        <w:t>Deuteronomy 6:4</w:t>
      </w:r>
      <w:r w:rsidRPr="00855D03">
        <w:rPr>
          <w:lang w:val="de-DE"/>
        </w:rPr>
        <w:t>)</w:t>
      </w:r>
    </w:p>
    <w:p w14:paraId="6FB81D2E" w14:textId="77777777" w:rsidR="00086E09" w:rsidRDefault="00086E09" w:rsidP="00787A69">
      <w:r>
        <w:t>Hear, O Israel, the Eternal One is our God, the Eternal God is One.</w:t>
      </w:r>
    </w:p>
    <w:p w14:paraId="6FB81D2F" w14:textId="77777777" w:rsidR="00086E09" w:rsidRDefault="00086E09" w:rsidP="00787A69">
      <w:r w:rsidRPr="00086E09">
        <w:rPr>
          <w:i/>
        </w:rPr>
        <w:t>Baruch shem k’vod malchuto l’olam va-ed</w:t>
      </w:r>
      <w:r>
        <w:t xml:space="preserve"> (</w:t>
      </w:r>
      <w:r w:rsidRPr="00086E09">
        <w:rPr>
          <w:sz w:val="20"/>
        </w:rPr>
        <w:t>inspired by Nehemiah 9:5</w:t>
      </w:r>
      <w:r>
        <w:t>)</w:t>
      </w:r>
    </w:p>
    <w:p w14:paraId="6FB81D30" w14:textId="77777777" w:rsidR="00086E09" w:rsidRDefault="00086E09" w:rsidP="00787A69">
      <w:r>
        <w:t xml:space="preserve">Blessed is God’s glorious majesty forever and ever </w:t>
      </w:r>
    </w:p>
    <w:p w14:paraId="6FB81D31" w14:textId="77777777" w:rsidR="00086E09" w:rsidRPr="00086E09" w:rsidRDefault="00086E09" w:rsidP="00787A69">
      <w:pPr>
        <w:rPr>
          <w:i/>
        </w:rPr>
      </w:pPr>
      <w:r w:rsidRPr="00086E09">
        <w:rPr>
          <w:i/>
        </w:rPr>
        <w:t>V’ahavta et Adonai elohecha b’chol l’vav’cha uv’chol nafsh’cha uv’chol m’odecha</w:t>
      </w:r>
    </w:p>
    <w:p w14:paraId="6FB81D32" w14:textId="77777777" w:rsidR="00086E09" w:rsidRDefault="00086E09" w:rsidP="00787A69">
      <w:r>
        <w:t>You shall love the Eternal One your God with all your heart, and with all your soul and with all your might.</w:t>
      </w:r>
    </w:p>
    <w:p w14:paraId="6FB81D33" w14:textId="77777777" w:rsidR="00A7716B" w:rsidRDefault="00A7716B" w:rsidP="00787A69">
      <w:r>
        <w:t>(please sit)</w:t>
      </w:r>
    </w:p>
    <w:p w14:paraId="6FB81D34" w14:textId="77777777" w:rsidR="00F314F8" w:rsidRPr="00CA5585" w:rsidRDefault="00F314F8" w:rsidP="00787A69">
      <w:pPr>
        <w:rPr>
          <w:i/>
        </w:rPr>
      </w:pPr>
      <w:r w:rsidRPr="00CA5585">
        <w:rPr>
          <w:i/>
        </w:rPr>
        <w:t>(</w:t>
      </w:r>
      <w:r w:rsidR="00CA5585" w:rsidRPr="00CA5585">
        <w:rPr>
          <w:i/>
        </w:rPr>
        <w:t xml:space="preserve">sh’ma - </w:t>
      </w:r>
      <w:r w:rsidRPr="00CA5585">
        <w:rPr>
          <w:i/>
        </w:rPr>
        <w:t>vayomer Adonai-l’ma</w:t>
      </w:r>
      <w:r w:rsidR="00CA5585" w:rsidRPr="00CA5585">
        <w:rPr>
          <w:i/>
        </w:rPr>
        <w:t>-</w:t>
      </w:r>
      <w:r w:rsidRPr="00CA5585">
        <w:rPr>
          <w:i/>
        </w:rPr>
        <w:t>an tizk’ru</w:t>
      </w:r>
      <w:r w:rsidR="00CA5585" w:rsidRPr="00CA5585">
        <w:rPr>
          <w:i/>
        </w:rPr>
        <w:t xml:space="preserve"> …And God said – you shall keep my commandments</w:t>
      </w:r>
      <w:r w:rsidRPr="00CA5585">
        <w:rPr>
          <w:i/>
        </w:rPr>
        <w:t>)</w:t>
      </w:r>
    </w:p>
    <w:p w14:paraId="6FB81D35" w14:textId="77777777" w:rsidR="00F314F8" w:rsidRDefault="00F314F8" w:rsidP="00787A69">
      <w:r>
        <w:t>If people fall, can they not also rise? If they break away, can they not also return?</w:t>
      </w:r>
      <w:r>
        <w:br/>
        <w:t>The stork in the sky knows when to migrate; the dove and the swallow know the season of return.</w:t>
      </w:r>
      <w:r>
        <w:br/>
        <w:t>What human instinct knows the time to turn back?</w:t>
      </w:r>
      <w:r>
        <w:br/>
        <w:t>What cue sparks the conscience of the soul?</w:t>
      </w:r>
      <w:r>
        <w:br/>
        <w:t>We pray to sense this day anew, attuned to the call of living. (MT p. 237)</w:t>
      </w:r>
    </w:p>
    <w:p w14:paraId="6FB81D36" w14:textId="77777777" w:rsidR="00CA5585" w:rsidRDefault="00CA5585" w:rsidP="00787A69"/>
    <w:p w14:paraId="6FB81D37" w14:textId="77777777" w:rsidR="00F314F8" w:rsidRDefault="00A7716B" w:rsidP="00787A69">
      <w:r w:rsidRPr="00F74137">
        <w:rPr>
          <w:sz w:val="20"/>
        </w:rPr>
        <w:lastRenderedPageBreak/>
        <w:t>(</w:t>
      </w:r>
      <w:r w:rsidRPr="00F74137">
        <w:rPr>
          <w:i/>
          <w:sz w:val="20"/>
        </w:rPr>
        <w:t>tefillah</w:t>
      </w:r>
      <w:r w:rsidR="00CA5585" w:rsidRPr="00F74137">
        <w:rPr>
          <w:i/>
          <w:sz w:val="20"/>
        </w:rPr>
        <w:t xml:space="preserve"> – prayers, </w:t>
      </w:r>
      <w:r w:rsidR="00CA5585" w:rsidRPr="00F74137">
        <w:rPr>
          <w:sz w:val="20"/>
        </w:rPr>
        <w:t>also known as</w:t>
      </w:r>
      <w:r w:rsidR="00CA5585" w:rsidRPr="00F74137">
        <w:rPr>
          <w:i/>
          <w:sz w:val="20"/>
        </w:rPr>
        <w:t xml:space="preserve"> amidah – ‘standing prayer’, also known as ‘sh’moneih esrei’ (’18 (prayers)</w:t>
      </w:r>
      <w:r w:rsidR="00CA5585" w:rsidRPr="00F74137">
        <w:rPr>
          <w:sz w:val="20"/>
        </w:rPr>
        <w:t xml:space="preserve">) </w:t>
      </w:r>
      <w:r w:rsidR="00CA5585">
        <w:t>- please stand</w:t>
      </w:r>
    </w:p>
    <w:p w14:paraId="6FB81D38" w14:textId="77777777" w:rsidR="00A7716B" w:rsidRDefault="00A7716B" w:rsidP="00787A69">
      <w:r w:rsidRPr="00A7716B">
        <w:rPr>
          <w:i/>
        </w:rPr>
        <w:t>Adonai, s’fatai tif’tach, ufi yagid t’hilatecha.</w:t>
      </w:r>
      <w:r>
        <w:br/>
        <w:t>Eternal God, open up my lips, that my mouth may declare Your praise.</w:t>
      </w:r>
    </w:p>
    <w:p w14:paraId="6FB81D39" w14:textId="77777777" w:rsidR="00907431" w:rsidRPr="00F74137" w:rsidRDefault="00907431" w:rsidP="00787A69">
      <w:pPr>
        <w:rPr>
          <w:sz w:val="20"/>
        </w:rPr>
      </w:pPr>
      <w:r w:rsidRPr="00F74137">
        <w:rPr>
          <w:sz w:val="20"/>
        </w:rPr>
        <w:t>(</w:t>
      </w:r>
      <w:r w:rsidR="00D03144" w:rsidRPr="00F74137">
        <w:rPr>
          <w:i/>
          <w:sz w:val="20"/>
        </w:rPr>
        <w:t xml:space="preserve">tefillah - </w:t>
      </w:r>
      <w:r w:rsidRPr="00F74137">
        <w:rPr>
          <w:i/>
          <w:sz w:val="20"/>
        </w:rPr>
        <w:t>g’vurot</w:t>
      </w:r>
      <w:r w:rsidR="00F74137" w:rsidRPr="00F74137">
        <w:rPr>
          <w:i/>
          <w:sz w:val="20"/>
        </w:rPr>
        <w:t xml:space="preserve"> – God’s power</w:t>
      </w:r>
      <w:r w:rsidRPr="00F74137">
        <w:rPr>
          <w:sz w:val="20"/>
        </w:rPr>
        <w:t>)</w:t>
      </w:r>
    </w:p>
    <w:p w14:paraId="6FB81D3A" w14:textId="77777777" w:rsidR="00F74137" w:rsidRPr="00F74137" w:rsidRDefault="00D03144" w:rsidP="00787A69">
      <w:pPr>
        <w:rPr>
          <w:i/>
        </w:rPr>
      </w:pPr>
      <w:r w:rsidRPr="00D03144">
        <w:rPr>
          <w:i/>
        </w:rPr>
        <w:t>attah gibor l’olam, Adonai</w:t>
      </w:r>
      <w:r w:rsidR="00F74137">
        <w:rPr>
          <w:i/>
        </w:rPr>
        <w:br/>
      </w:r>
      <w:r w:rsidR="00907431">
        <w:t xml:space="preserve">Your might, o God, renews the earth. </w:t>
      </w:r>
      <w:r w:rsidR="00907431">
        <w:br/>
      </w:r>
    </w:p>
    <w:p w14:paraId="6FB81D3B" w14:textId="77777777" w:rsidR="00907431" w:rsidRDefault="00907431" w:rsidP="00787A69">
      <w:r>
        <w:t>With the dew of light and blessing, let the earth be illumined and blessed. With the dew of joy and delight, let the earth be revived and improved. With the dew of redemption, let the earth be redeemed.</w:t>
      </w:r>
    </w:p>
    <w:p w14:paraId="6FB81D3C" w14:textId="77777777" w:rsidR="00907431" w:rsidRDefault="00907431" w:rsidP="00787A69">
      <w:r w:rsidRPr="00907431">
        <w:rPr>
          <w:i/>
        </w:rPr>
        <w:t>Livrachah v’lo liklalah</w:t>
      </w:r>
      <w:r>
        <w:t xml:space="preserve"> – for blessing and not for curse;</w:t>
      </w:r>
    </w:p>
    <w:p w14:paraId="6FB81D3D" w14:textId="77777777" w:rsidR="00907431" w:rsidRDefault="00907431" w:rsidP="00787A69">
      <w:r w:rsidRPr="00907431">
        <w:rPr>
          <w:i/>
        </w:rPr>
        <w:t>L’</w:t>
      </w:r>
      <w:r>
        <w:rPr>
          <w:i/>
        </w:rPr>
        <w:t>cha</w:t>
      </w:r>
      <w:r w:rsidRPr="00907431">
        <w:rPr>
          <w:i/>
        </w:rPr>
        <w:t>im v’lo l’mavet</w:t>
      </w:r>
      <w:r>
        <w:t xml:space="preserve"> – for life and not death;</w:t>
      </w:r>
    </w:p>
    <w:p w14:paraId="6FB81D3E" w14:textId="77777777" w:rsidR="00907431" w:rsidRDefault="00907431" w:rsidP="00787A69">
      <w:r w:rsidRPr="00907431">
        <w:rPr>
          <w:i/>
        </w:rPr>
        <w:t>L’sova v’lo l’razon</w:t>
      </w:r>
      <w:r>
        <w:t xml:space="preserve"> – for abundance, not want. (MT p. 473)</w:t>
      </w:r>
    </w:p>
    <w:p w14:paraId="6FB81D3F" w14:textId="77777777" w:rsidR="00AF5041" w:rsidRDefault="00AF5041" w:rsidP="00787A69"/>
    <w:p w14:paraId="6FB81D40" w14:textId="77777777" w:rsidR="00A7716B" w:rsidRDefault="00A7716B" w:rsidP="00787A69">
      <w:r>
        <w:t>(</w:t>
      </w:r>
      <w:r w:rsidRPr="00F74137">
        <w:rPr>
          <w:i/>
          <w:sz w:val="20"/>
        </w:rPr>
        <w:t>tefillah</w:t>
      </w:r>
      <w:r w:rsidRPr="00F74137">
        <w:rPr>
          <w:sz w:val="20"/>
        </w:rPr>
        <w:t xml:space="preserve"> - </w:t>
      </w:r>
      <w:r w:rsidRPr="00F74137">
        <w:rPr>
          <w:i/>
          <w:sz w:val="20"/>
        </w:rPr>
        <w:t>k’dushah</w:t>
      </w:r>
      <w:r w:rsidR="00F74137" w:rsidRPr="00F74137">
        <w:rPr>
          <w:i/>
          <w:sz w:val="20"/>
        </w:rPr>
        <w:t xml:space="preserve"> - sanctification</w:t>
      </w:r>
      <w:r w:rsidRPr="00F74137">
        <w:rPr>
          <w:sz w:val="20"/>
        </w:rPr>
        <w:t>)</w:t>
      </w:r>
    </w:p>
    <w:p w14:paraId="6FB81D41" w14:textId="77777777" w:rsidR="00A7716B" w:rsidRDefault="00A7716B" w:rsidP="00787A69">
      <w:r w:rsidRPr="00A7716B">
        <w:rPr>
          <w:i/>
        </w:rPr>
        <w:t>N’kadeish et shimcha ba-olam</w:t>
      </w:r>
      <w:r>
        <w:br/>
        <w:t>Let us sanctify Your name on earth, as it is sanctified in the heavens above.</w:t>
      </w:r>
    </w:p>
    <w:p w14:paraId="6FB81D42" w14:textId="77777777" w:rsidR="00A7716B" w:rsidRPr="00A7716B" w:rsidRDefault="00A7716B" w:rsidP="00787A69">
      <w:r w:rsidRPr="00A7716B">
        <w:rPr>
          <w:i/>
        </w:rPr>
        <w:t>Kadosh, kadosh, kadosh, Adonai ts’vaot, m’lo chol ha-aretz k’vodo</w:t>
      </w:r>
      <w:r>
        <w:t>.</w:t>
      </w:r>
      <w:r>
        <w:br/>
        <w:t>Holy, holy, holy is the Eternal One! God’s glorious presence fills the universe.</w:t>
      </w:r>
    </w:p>
    <w:p w14:paraId="6FB81D43" w14:textId="77777777" w:rsidR="00A7716B" w:rsidRPr="00F74137" w:rsidRDefault="00A7716B" w:rsidP="00A7716B">
      <w:pPr>
        <w:rPr>
          <w:sz w:val="20"/>
        </w:rPr>
      </w:pPr>
      <w:r w:rsidRPr="00F74137">
        <w:rPr>
          <w:sz w:val="20"/>
        </w:rPr>
        <w:t>(</w:t>
      </w:r>
      <w:r w:rsidRPr="00F74137">
        <w:rPr>
          <w:i/>
          <w:sz w:val="20"/>
        </w:rPr>
        <w:t>tefillah- hoda-ah</w:t>
      </w:r>
      <w:r w:rsidR="00F74137" w:rsidRPr="00F74137">
        <w:rPr>
          <w:i/>
          <w:sz w:val="20"/>
        </w:rPr>
        <w:t xml:space="preserve"> - glorification</w:t>
      </w:r>
      <w:r w:rsidRPr="00F74137">
        <w:rPr>
          <w:sz w:val="20"/>
        </w:rPr>
        <w:t>)</w:t>
      </w:r>
    </w:p>
    <w:p w14:paraId="6FB81D44" w14:textId="77777777" w:rsidR="00A7716B" w:rsidRDefault="00A7716B" w:rsidP="00A7716B">
      <w:pPr>
        <w:rPr>
          <w:i/>
        </w:rPr>
      </w:pPr>
      <w:r>
        <w:t xml:space="preserve">See photocopied page TF 257 – </w:t>
      </w:r>
      <w:r w:rsidRPr="00D03144">
        <w:rPr>
          <w:i/>
        </w:rPr>
        <w:t>modim anachnu lach</w:t>
      </w:r>
    </w:p>
    <w:p w14:paraId="6FB81D45" w14:textId="77777777" w:rsidR="00CC5397" w:rsidRDefault="00CC5397" w:rsidP="00A7716B">
      <w:pPr>
        <w:rPr>
          <w:i/>
        </w:rPr>
      </w:pPr>
    </w:p>
    <w:p w14:paraId="6FB81D46" w14:textId="77777777" w:rsidR="00CC5397" w:rsidRDefault="00CC5397" w:rsidP="00A7716B">
      <w:pPr>
        <w:rPr>
          <w:i/>
        </w:rPr>
      </w:pPr>
    </w:p>
    <w:p w14:paraId="6FB81D47" w14:textId="77777777" w:rsidR="00CC5397" w:rsidRDefault="00CC5397" w:rsidP="00A7716B">
      <w:pPr>
        <w:rPr>
          <w:i/>
        </w:rPr>
      </w:pPr>
    </w:p>
    <w:p w14:paraId="6FB81D48" w14:textId="77777777" w:rsidR="00CC5397" w:rsidRDefault="00CC5397" w:rsidP="00A7716B">
      <w:pPr>
        <w:rPr>
          <w:i/>
        </w:rPr>
      </w:pPr>
    </w:p>
    <w:p w14:paraId="6FB81D49" w14:textId="77777777" w:rsidR="00CC5397" w:rsidRDefault="00CC5397" w:rsidP="00A7716B">
      <w:pPr>
        <w:rPr>
          <w:i/>
        </w:rPr>
      </w:pPr>
    </w:p>
    <w:p w14:paraId="6FB81D4A" w14:textId="77777777" w:rsidR="00CC5397" w:rsidRDefault="00CC5397" w:rsidP="00A7716B">
      <w:pPr>
        <w:rPr>
          <w:i/>
        </w:rPr>
      </w:pPr>
    </w:p>
    <w:p w14:paraId="6FB81D4B" w14:textId="77777777" w:rsidR="00CC5397" w:rsidRDefault="00CC5397" w:rsidP="00A7716B">
      <w:pPr>
        <w:rPr>
          <w:i/>
        </w:rPr>
      </w:pPr>
    </w:p>
    <w:p w14:paraId="6FB81D4C" w14:textId="77777777" w:rsidR="00CC5397" w:rsidRDefault="00CC5397" w:rsidP="00A7716B">
      <w:pPr>
        <w:rPr>
          <w:i/>
        </w:rPr>
      </w:pPr>
    </w:p>
    <w:p w14:paraId="6FB81D4D" w14:textId="77777777" w:rsidR="00CC5397" w:rsidRDefault="00CC5397" w:rsidP="00A7716B">
      <w:pPr>
        <w:rPr>
          <w:i/>
        </w:rPr>
      </w:pPr>
    </w:p>
    <w:p w14:paraId="6FB81D4E" w14:textId="77777777" w:rsidR="00CC5397" w:rsidRDefault="00CC5397" w:rsidP="00A7716B">
      <w:pPr>
        <w:rPr>
          <w:i/>
        </w:rPr>
      </w:pPr>
    </w:p>
    <w:p w14:paraId="6FB81D4F" w14:textId="77777777" w:rsidR="00CC5397" w:rsidRDefault="00CC5397" w:rsidP="00A7716B"/>
    <w:p w14:paraId="6FB81D50" w14:textId="77777777" w:rsidR="00A7716B" w:rsidRDefault="00A7716B" w:rsidP="00787A69"/>
    <w:p w14:paraId="6FB81D51" w14:textId="77777777" w:rsidR="00A7716B" w:rsidRDefault="00A7716B" w:rsidP="00A7716B">
      <w:r w:rsidRPr="00F74137">
        <w:rPr>
          <w:sz w:val="20"/>
        </w:rPr>
        <w:lastRenderedPageBreak/>
        <w:t>(</w:t>
      </w:r>
      <w:r w:rsidRPr="00F74137">
        <w:rPr>
          <w:i/>
          <w:sz w:val="20"/>
        </w:rPr>
        <w:t>tefillah - t’filat halev</w:t>
      </w:r>
      <w:r w:rsidR="00F74137" w:rsidRPr="00F74137">
        <w:rPr>
          <w:i/>
          <w:sz w:val="20"/>
        </w:rPr>
        <w:t xml:space="preserve"> – prayer of the heart</w:t>
      </w:r>
      <w:r w:rsidRPr="00F74137">
        <w:rPr>
          <w:sz w:val="20"/>
        </w:rPr>
        <w:t>)</w:t>
      </w:r>
      <w:r>
        <w:t xml:space="preserve"> Your own SILENT PRAYER, or silent reading</w:t>
      </w:r>
    </w:p>
    <w:p w14:paraId="6FB81D52" w14:textId="77777777" w:rsidR="00A7716B" w:rsidRDefault="00A7716B" w:rsidP="00A7716B">
      <w:r>
        <w:t>In this moment of silent communion, a still, small voice beckons me:</w:t>
      </w:r>
      <w:r>
        <w:br/>
        <w:t>To pursue my life’s work with full attention, though no eye is on me;</w:t>
      </w:r>
      <w:r>
        <w:br/>
        <w:t>To be gentle in the face of ingratitude, even when slander distorts my nobler impulses;</w:t>
      </w:r>
      <w:r>
        <w:br/>
        <w:t>To meet the end of the day with certainty that I’ve used my gifts well and with dignity.</w:t>
      </w:r>
    </w:p>
    <w:p w14:paraId="6FB81D53" w14:textId="77777777" w:rsidR="00A7716B" w:rsidRDefault="00A7716B" w:rsidP="00A7716B">
      <w:r>
        <w:t>O let me become ever braver, facing life’s trials with distinction.</w:t>
      </w:r>
      <w:r>
        <w:br/>
        <w:t>May I live on in deeds that bless others and offer the heritage of a good name. (MT p. 493)</w:t>
      </w:r>
    </w:p>
    <w:p w14:paraId="6FB81D54" w14:textId="77777777" w:rsidR="00A7716B" w:rsidRPr="00A7716B" w:rsidRDefault="00A7716B" w:rsidP="00787A69">
      <w:pPr>
        <w:rPr>
          <w:i/>
        </w:rPr>
      </w:pPr>
      <w:r w:rsidRPr="00A7716B">
        <w:rPr>
          <w:i/>
        </w:rPr>
        <w:t xml:space="preserve">Oseh </w:t>
      </w:r>
      <w:r w:rsidR="00F74137">
        <w:rPr>
          <w:i/>
        </w:rPr>
        <w:t>s</w:t>
      </w:r>
      <w:r w:rsidRPr="00A7716B">
        <w:rPr>
          <w:i/>
        </w:rPr>
        <w:t>halom bimromav, hu ya-aseh shalom aleinu, v’al kol yisrael, v’al kol yoshvei teiveil, v’imru: amein.</w:t>
      </w:r>
    </w:p>
    <w:p w14:paraId="6FB81D55" w14:textId="77777777" w:rsidR="00A7716B" w:rsidRDefault="00A7716B" w:rsidP="00787A69">
      <w:r>
        <w:t>May the One who makes peace in the high heavens make peace for us, all Israel and all who inhabit the earth, and let us say: amen.</w:t>
      </w:r>
    </w:p>
    <w:p w14:paraId="6FB81D56" w14:textId="77777777" w:rsidR="00A7716B" w:rsidRDefault="00A7716B" w:rsidP="00A7716B">
      <w:r>
        <w:t>Blessed are you, Eternal our God, Sovereign of the universe, for giving us life, sustaining us and enabling us to reach this season.</w:t>
      </w:r>
    </w:p>
    <w:p w14:paraId="6FB81D57" w14:textId="77777777" w:rsidR="00F74137" w:rsidRDefault="00F74137" w:rsidP="00F74137">
      <w:pPr>
        <w:rPr>
          <w:u w:val="single"/>
        </w:rPr>
      </w:pPr>
      <w:r>
        <w:rPr>
          <w:u w:val="single"/>
        </w:rPr>
        <w:t>SUKKOT AND HALLEL</w:t>
      </w:r>
    </w:p>
    <w:p w14:paraId="6FB81D58" w14:textId="77777777" w:rsidR="00F74137" w:rsidRDefault="00A7716B" w:rsidP="00F74137">
      <w:r w:rsidRPr="00D03F5E">
        <w:rPr>
          <w:i/>
        </w:rPr>
        <w:t>Baruch attah Adonai, elohenu, melech ha-olam, shehecheyanu v’kiy’manu v’higianu laz’man hazeh</w:t>
      </w:r>
      <w:r w:rsidR="00F74137">
        <w:rPr>
          <w:i/>
        </w:rPr>
        <w:br/>
      </w:r>
      <w:r w:rsidR="00F74137">
        <w:t>Blessed are you, Eternal our God, Sovereign of the universe, for giving us life, sustaining us and enabling us to reach this season.</w:t>
      </w:r>
    </w:p>
    <w:p w14:paraId="6FB81D59" w14:textId="77777777" w:rsidR="00A7716B" w:rsidRDefault="00A7716B" w:rsidP="00A7716B"/>
    <w:p w14:paraId="6FB81D5A" w14:textId="77777777" w:rsidR="00A7716B" w:rsidRDefault="00A7716B" w:rsidP="00A7716B">
      <w:r w:rsidRPr="00907431">
        <w:rPr>
          <w:u w:val="single"/>
        </w:rPr>
        <w:t>Howard Nathan</w:t>
      </w:r>
      <w:r>
        <w:t xml:space="preserve"> talks</w:t>
      </w:r>
      <w:r w:rsidR="00D73536">
        <w:t xml:space="preserve"> once more</w:t>
      </w:r>
      <w:r>
        <w:t xml:space="preserve"> about the </w:t>
      </w:r>
      <w:r w:rsidRPr="00907431">
        <w:rPr>
          <w:i/>
        </w:rPr>
        <w:t>tallit</w:t>
      </w:r>
    </w:p>
    <w:p w14:paraId="6FB81D5B" w14:textId="77777777" w:rsidR="00A7716B" w:rsidRPr="00907431" w:rsidRDefault="00A7716B" w:rsidP="00A7716B">
      <w:r w:rsidRPr="00907431">
        <w:rPr>
          <w:u w:val="single"/>
        </w:rPr>
        <w:t>Linda Stern</w:t>
      </w:r>
      <w:r>
        <w:t xml:space="preserve"> talks </w:t>
      </w:r>
      <w:r w:rsidR="00D73536">
        <w:t xml:space="preserve">once more </w:t>
      </w:r>
      <w:r>
        <w:t xml:space="preserve">about the </w:t>
      </w:r>
      <w:r w:rsidRPr="00907431">
        <w:rPr>
          <w:i/>
        </w:rPr>
        <w:t>lulav</w:t>
      </w:r>
      <w:r>
        <w:t xml:space="preserve">, myrtle, willow and </w:t>
      </w:r>
      <w:r w:rsidRPr="00907431">
        <w:rPr>
          <w:i/>
        </w:rPr>
        <w:t>etrog</w:t>
      </w:r>
    </w:p>
    <w:p w14:paraId="6FB81D5C" w14:textId="77777777" w:rsidR="00A7716B" w:rsidRDefault="00D73536" w:rsidP="00A7716B">
      <w:r>
        <w:t xml:space="preserve">(Linda) </w:t>
      </w:r>
      <w:r w:rsidR="00A7716B">
        <w:t xml:space="preserve">Into this home are brought the symbols of </w:t>
      </w:r>
      <w:r w:rsidR="00A7716B" w:rsidRPr="00D03F5E">
        <w:rPr>
          <w:i/>
        </w:rPr>
        <w:t>sukkot</w:t>
      </w:r>
      <w:r w:rsidR="00A7716B">
        <w:t>:</w:t>
      </w:r>
    </w:p>
    <w:p w14:paraId="6FB81D5D" w14:textId="77777777" w:rsidR="00A7716B" w:rsidRDefault="00A7716B" w:rsidP="00A7716B">
      <w:r>
        <w:t>The lulav that resembles the human spine: may we stand straight with courage and integrity;</w:t>
      </w:r>
      <w:r>
        <w:br/>
        <w:t>The myrtle, whose leaves are shaped like eyes: may we behold the grandeur of the universe;</w:t>
      </w:r>
      <w:r>
        <w:br/>
        <w:t>The willow, whose leaves resemble human lips: may we offer enduring words;</w:t>
      </w:r>
      <w:r>
        <w:br/>
        <w:t>The Etrog, shaped like the human heart: may love guide us from selfishness to service.</w:t>
      </w:r>
    </w:p>
    <w:p w14:paraId="6FB81D5E" w14:textId="77777777" w:rsidR="00A7716B" w:rsidRDefault="00D73536" w:rsidP="00A7716B">
      <w:r>
        <w:t xml:space="preserve">(All) </w:t>
      </w:r>
      <w:r w:rsidR="00A7716B">
        <w:t>Eternal One, let our senses be filled with love for You and Your will. Let our harvests be shared with all. (MT p. 413)</w:t>
      </w:r>
    </w:p>
    <w:p w14:paraId="6FB81D5F" w14:textId="77777777" w:rsidR="00A7716B" w:rsidRDefault="00D73536" w:rsidP="00787A69">
      <w:r w:rsidRPr="00CC5397">
        <w:rPr>
          <w:b/>
        </w:rPr>
        <w:t>HALLEL</w:t>
      </w:r>
      <w:r w:rsidR="00F74137">
        <w:t xml:space="preserve"> (psalms of praise, traditionally Psalms 113-118)</w:t>
      </w:r>
      <w:r>
        <w:t xml:space="preserve"> – see photocopied sheet</w:t>
      </w:r>
      <w:r w:rsidR="00F74137">
        <w:t xml:space="preserve"> for condensed version</w:t>
      </w:r>
    </w:p>
    <w:p w14:paraId="6FB81D60" w14:textId="77777777" w:rsidR="00CC5397" w:rsidRDefault="00CC5397" w:rsidP="00787A69"/>
    <w:p w14:paraId="6FB81D61" w14:textId="77777777" w:rsidR="00CC5397" w:rsidRDefault="00CC5397" w:rsidP="00787A69"/>
    <w:p w14:paraId="6FB81D62" w14:textId="77777777" w:rsidR="00CC5397" w:rsidRDefault="00CC5397" w:rsidP="00787A69"/>
    <w:p w14:paraId="6FB81D63" w14:textId="77777777" w:rsidR="00CC5397" w:rsidRDefault="00CC5397" w:rsidP="00787A69"/>
    <w:p w14:paraId="6FB81D64" w14:textId="77777777" w:rsidR="00CC5397" w:rsidRDefault="00CC5397" w:rsidP="00787A69"/>
    <w:p w14:paraId="6FB81D65" w14:textId="77777777" w:rsidR="00CC5397" w:rsidRDefault="00CC5397" w:rsidP="00787A69"/>
    <w:p w14:paraId="6FB81D66" w14:textId="77777777" w:rsidR="00CC5397" w:rsidRDefault="00CC5397" w:rsidP="00787A69"/>
    <w:p w14:paraId="6FB81D67" w14:textId="77777777" w:rsidR="00D73536" w:rsidRDefault="00D73536" w:rsidP="00787A69">
      <w:r w:rsidRPr="00CC5397">
        <w:rPr>
          <w:b/>
        </w:rPr>
        <w:lastRenderedPageBreak/>
        <w:t>TORAH</w:t>
      </w:r>
      <w:r>
        <w:t xml:space="preserve"> </w:t>
      </w:r>
      <w:r w:rsidR="00F74137">
        <w:t xml:space="preserve">(Pentateuch) </w:t>
      </w:r>
      <w:r>
        <w:t>PORTION</w:t>
      </w:r>
    </w:p>
    <w:p w14:paraId="6FB81D68" w14:textId="77777777" w:rsidR="00D73536" w:rsidRDefault="00D73536" w:rsidP="00787A69">
      <w:r>
        <w:t>After the gathering of your threshing floor and your vat, you shall hold the Feast of Booths for seven days…for your Eternal God will bless all your crops and all your undertakings, and you shall have nothing but joy. (Deuteronomy 16:13, 15)</w:t>
      </w:r>
    </w:p>
    <w:p w14:paraId="6FB81D69" w14:textId="77777777" w:rsidR="00D73536" w:rsidRDefault="00D73536" w:rsidP="00787A69"/>
    <w:p w14:paraId="6FB81D6A" w14:textId="77777777" w:rsidR="00D73536" w:rsidRDefault="00D73536" w:rsidP="00787A69">
      <w:r>
        <w:t>OUR VISITORS ARE NOW INVITED TO SAY A PRAYER OR READ A READING</w:t>
      </w:r>
    </w:p>
    <w:p w14:paraId="6FB81D6B" w14:textId="77777777" w:rsidR="00D73536" w:rsidRDefault="00D73536" w:rsidP="00787A69">
      <w:r>
        <w:t>(</w:t>
      </w:r>
      <w:r w:rsidRPr="00D73536">
        <w:rPr>
          <w:i/>
        </w:rPr>
        <w:t>Aleinu</w:t>
      </w:r>
      <w:r w:rsidR="00F74137">
        <w:rPr>
          <w:i/>
        </w:rPr>
        <w:t xml:space="preserve"> – </w:t>
      </w:r>
      <w:r w:rsidR="00F74137" w:rsidRPr="00F74137">
        <w:t>‘to us’</w:t>
      </w:r>
      <w:r w:rsidR="00F74137">
        <w:t xml:space="preserve"> – one of the oldest prayers in the liturgy</w:t>
      </w:r>
      <w:r>
        <w:t>)</w:t>
      </w:r>
    </w:p>
    <w:p w14:paraId="6FB81D6C" w14:textId="77777777" w:rsidR="00D73536" w:rsidRDefault="00D73536" w:rsidP="00787A69">
      <w:r w:rsidRPr="00CA5585">
        <w:rPr>
          <w:i/>
        </w:rPr>
        <w:t>Aleinu l’shabe-ach la-adon hakol, lateit g’dulah l’yotseir b’reishit</w:t>
      </w:r>
      <w:r w:rsidRPr="00CA5585">
        <w:rPr>
          <w:i/>
        </w:rPr>
        <w:br/>
      </w:r>
      <w:r>
        <w:t>Let us now praise the Sovereign of the universe and proclaim the greatness of the Creator who spread out the heavens and established the earth.</w:t>
      </w:r>
    </w:p>
    <w:p w14:paraId="6FB81D6D" w14:textId="77777777" w:rsidR="00D73536" w:rsidRDefault="00D73536" w:rsidP="00787A69">
      <w:r w:rsidRPr="00CA5585">
        <w:rPr>
          <w:i/>
        </w:rPr>
        <w:t>Va’anachnu kor’im umishtachavim umodim lifnei melech malchei ha-m’lochim, hakadosh, baruch hu</w:t>
      </w:r>
      <w:r w:rsidRPr="00CA5585">
        <w:rPr>
          <w:i/>
        </w:rPr>
        <w:br/>
      </w:r>
      <w:r w:rsidR="00CA5585">
        <w:t>We bend the knee and bow, acknowledging the supreme Sovereign, the Holy One of blessing.</w:t>
      </w:r>
    </w:p>
    <w:p w14:paraId="6FB81D6E" w14:textId="77777777" w:rsidR="00D73536" w:rsidRDefault="00D73536" w:rsidP="00787A69"/>
    <w:p w14:paraId="6FB81D6F" w14:textId="77777777" w:rsidR="00AF5041" w:rsidRDefault="00AF5041" w:rsidP="00787A69">
      <w:r>
        <w:t>(Mourner’s kaddish)</w:t>
      </w:r>
    </w:p>
    <w:p w14:paraId="6FB81D70" w14:textId="77777777" w:rsidR="00F74137" w:rsidRPr="00D7503B" w:rsidRDefault="00F74137" w:rsidP="00F74137">
      <w:r w:rsidRPr="00D7503B">
        <w:rPr>
          <w:i/>
        </w:rPr>
        <w:t>Yitgadal v’yitkadash sh’meih raba</w:t>
      </w:r>
      <w:r>
        <w:br/>
        <w:t>Exalted and hallowed be God’s great name.</w:t>
      </w:r>
    </w:p>
    <w:p w14:paraId="6FB81D71" w14:textId="77777777" w:rsidR="00F74137" w:rsidRDefault="00AF5041" w:rsidP="00787A69">
      <w:r>
        <w:t>In nature’s ebb and flow, God’s eternal law abides.</w:t>
      </w:r>
      <w:r>
        <w:br/>
        <w:t>When tears dim our vision of grief clouds our understanding, we often lose sight of God’s eternal plan.</w:t>
      </w:r>
      <w:r>
        <w:br/>
        <w:t>Ye</w:t>
      </w:r>
      <w:r w:rsidR="00A7716B">
        <w:t>t we know that growth and decay</w:t>
      </w:r>
      <w:r>
        <w:t>, life and death, all reveal a divine purpose.</w:t>
      </w:r>
      <w:r>
        <w:br/>
        <w:t xml:space="preserve">God, who is our support </w:t>
      </w:r>
      <w:r w:rsidR="00CA5585">
        <w:t>in the struggles of life, is als</w:t>
      </w:r>
      <w:r>
        <w:t>o our hope in death.</w:t>
      </w:r>
      <w:r>
        <w:br/>
        <w:t>We have set God before us and shall not de</w:t>
      </w:r>
      <w:r w:rsidR="00CA5585">
        <w:t>s</w:t>
      </w:r>
      <w:r>
        <w:t>pair.</w:t>
      </w:r>
      <w:r>
        <w:br/>
        <w:t>In God’s hands are the souls of all the living and the spirits of all flesh.</w:t>
      </w:r>
      <w:r>
        <w:br/>
        <w:t>Under God’s protection we abide and by God’s love are we comforted.</w:t>
      </w:r>
    </w:p>
    <w:p w14:paraId="6FB81D72" w14:textId="77777777" w:rsidR="00F74137" w:rsidRDefault="00F74137" w:rsidP="00F74137">
      <w:r>
        <w:t>O Life of our life, Soul of our soul, cause Your light to shine into our hearts and fill our spirits with abiding trust in you. (MT p. 593)</w:t>
      </w:r>
    </w:p>
    <w:p w14:paraId="6FB81D73" w14:textId="77777777" w:rsidR="00F74137" w:rsidRPr="00A7716B" w:rsidRDefault="00F74137" w:rsidP="00F74137">
      <w:pPr>
        <w:rPr>
          <w:i/>
        </w:rPr>
      </w:pPr>
      <w:r w:rsidRPr="00A7716B">
        <w:rPr>
          <w:i/>
        </w:rPr>
        <w:t xml:space="preserve">Oseh </w:t>
      </w:r>
      <w:r>
        <w:rPr>
          <w:i/>
        </w:rPr>
        <w:t>s</w:t>
      </w:r>
      <w:r w:rsidRPr="00A7716B">
        <w:rPr>
          <w:i/>
        </w:rPr>
        <w:t>halom bimromav, hu ya-aseh shalom aleinu, v’al kol yisrael, v’al kol yoshvei teiveil, v’imru: amein.</w:t>
      </w:r>
    </w:p>
    <w:p w14:paraId="6FB81D74" w14:textId="77777777" w:rsidR="00F74137" w:rsidRDefault="00F74137" w:rsidP="00F74137">
      <w:r>
        <w:t>May the One who makes peace in the high heavens make peace for us, all Israel and all who inhabit the earth, and let us say: amen.</w:t>
      </w:r>
    </w:p>
    <w:p w14:paraId="6FB81D75" w14:textId="77777777" w:rsidR="00F74137" w:rsidRPr="00F74137" w:rsidRDefault="00F74137" w:rsidP="00787A69">
      <w:pPr>
        <w:rPr>
          <w:b/>
        </w:rPr>
      </w:pPr>
      <w:r w:rsidRPr="00F74137">
        <w:rPr>
          <w:b/>
        </w:rPr>
        <w:t>President’s thanks and announcements</w:t>
      </w:r>
      <w:r w:rsidR="00AF5041" w:rsidRPr="00F74137">
        <w:rPr>
          <w:b/>
        </w:rPr>
        <w:br/>
      </w:r>
    </w:p>
    <w:p w14:paraId="6FB81D76" w14:textId="77777777" w:rsidR="00AF5041" w:rsidRDefault="00F74137" w:rsidP="00787A69">
      <w:r>
        <w:t>FINAL BLESSING</w:t>
      </w:r>
    </w:p>
    <w:p w14:paraId="6FB81D77" w14:textId="77777777" w:rsidR="00CA5585" w:rsidRPr="00CA5585" w:rsidRDefault="00F74137" w:rsidP="00CA5585">
      <w:pPr>
        <w:spacing w:after="0" w:line="240" w:lineRule="auto"/>
        <w:rPr>
          <w:rFonts w:eastAsia="Times New Roman" w:cs="Times New Roman"/>
          <w:sz w:val="24"/>
          <w:szCs w:val="24"/>
          <w:lang w:eastAsia="en-AU"/>
        </w:rPr>
      </w:pPr>
      <w:r>
        <w:rPr>
          <w:rFonts w:eastAsia="Times New Roman" w:cs="Times New Roman"/>
          <w:i/>
          <w:iCs/>
          <w:sz w:val="24"/>
          <w:szCs w:val="24"/>
          <w:lang w:eastAsia="en-AU"/>
        </w:rPr>
        <w:t>Yevarechecha adonai veyishm’</w:t>
      </w:r>
      <w:r w:rsidR="00CA5585" w:rsidRPr="00CA5585">
        <w:rPr>
          <w:rFonts w:eastAsia="Times New Roman" w:cs="Times New Roman"/>
          <w:i/>
          <w:iCs/>
          <w:sz w:val="24"/>
          <w:szCs w:val="24"/>
          <w:lang w:eastAsia="en-AU"/>
        </w:rPr>
        <w:t xml:space="preserve">recha. </w:t>
      </w:r>
    </w:p>
    <w:p w14:paraId="6FB81D78" w14:textId="77777777" w:rsidR="00CA5585" w:rsidRPr="00CA5585" w:rsidRDefault="00CA5585" w:rsidP="00CA5585">
      <w:pPr>
        <w:spacing w:after="0" w:line="240" w:lineRule="auto"/>
        <w:rPr>
          <w:rFonts w:eastAsia="Times New Roman" w:cs="Times New Roman"/>
          <w:sz w:val="24"/>
          <w:szCs w:val="24"/>
          <w:lang w:eastAsia="en-AU"/>
        </w:rPr>
      </w:pPr>
      <w:r>
        <w:rPr>
          <w:rFonts w:eastAsia="Times New Roman" w:cs="Times New Roman"/>
          <w:sz w:val="24"/>
          <w:szCs w:val="24"/>
          <w:lang w:eastAsia="en-AU"/>
        </w:rPr>
        <w:t>May God bless us and protect us</w:t>
      </w:r>
    </w:p>
    <w:p w14:paraId="6FB81D79" w14:textId="77777777" w:rsidR="00CA5585" w:rsidRPr="00CA5585" w:rsidRDefault="00CA5585" w:rsidP="00CA5585">
      <w:pPr>
        <w:spacing w:after="0" w:line="240" w:lineRule="auto"/>
        <w:rPr>
          <w:rFonts w:eastAsia="Times New Roman" w:cs="Times New Roman"/>
          <w:sz w:val="24"/>
          <w:szCs w:val="24"/>
          <w:lang w:eastAsia="en-AU"/>
        </w:rPr>
      </w:pPr>
      <w:r w:rsidRPr="00CA5585">
        <w:rPr>
          <w:rFonts w:eastAsia="Times New Roman" w:cs="Times New Roman"/>
          <w:i/>
          <w:iCs/>
          <w:sz w:val="24"/>
          <w:szCs w:val="24"/>
          <w:lang w:eastAsia="en-AU"/>
        </w:rPr>
        <w:t>Ya’er adonai panav elecha veyichunecha.</w:t>
      </w:r>
      <w:r>
        <w:rPr>
          <w:rFonts w:eastAsia="Times New Roman" w:cs="Times New Roman"/>
          <w:sz w:val="24"/>
          <w:szCs w:val="24"/>
          <w:lang w:eastAsia="en-AU"/>
        </w:rPr>
        <w:br/>
        <w:t>May God’s face</w:t>
      </w:r>
      <w:r w:rsidRPr="00CA5585">
        <w:rPr>
          <w:rFonts w:eastAsia="Times New Roman" w:cs="Times New Roman"/>
          <w:sz w:val="24"/>
          <w:szCs w:val="24"/>
          <w:lang w:eastAsia="en-AU"/>
        </w:rPr>
        <w:t xml:space="preserve"> give </w:t>
      </w:r>
      <w:r>
        <w:rPr>
          <w:rFonts w:eastAsia="Times New Roman" w:cs="Times New Roman"/>
          <w:sz w:val="24"/>
          <w:szCs w:val="24"/>
          <w:lang w:eastAsia="en-AU"/>
        </w:rPr>
        <w:t>light to us and protect us</w:t>
      </w:r>
    </w:p>
    <w:p w14:paraId="6FB81D7A" w14:textId="77777777" w:rsidR="00CA5585" w:rsidRPr="00CA5585" w:rsidRDefault="00CA5585" w:rsidP="00CA5585">
      <w:pPr>
        <w:spacing w:after="0" w:line="240" w:lineRule="auto"/>
        <w:rPr>
          <w:rFonts w:eastAsia="Times New Roman" w:cs="Times New Roman"/>
          <w:sz w:val="24"/>
          <w:szCs w:val="24"/>
          <w:lang w:eastAsia="en-AU"/>
        </w:rPr>
      </w:pPr>
      <w:r w:rsidRPr="00CA5585">
        <w:rPr>
          <w:rFonts w:eastAsia="Times New Roman" w:cs="Times New Roman"/>
          <w:i/>
          <w:iCs/>
          <w:sz w:val="24"/>
          <w:szCs w:val="24"/>
          <w:lang w:eastAsia="en-AU"/>
        </w:rPr>
        <w:t xml:space="preserve">Yisa adonai panav elecha veyasem lecha shalom. </w:t>
      </w:r>
      <w:r>
        <w:rPr>
          <w:rFonts w:eastAsia="Times New Roman" w:cs="Times New Roman"/>
          <w:sz w:val="24"/>
          <w:szCs w:val="24"/>
          <w:lang w:eastAsia="en-AU"/>
        </w:rPr>
        <w:br/>
      </w:r>
      <w:r w:rsidRPr="00CA5585">
        <w:rPr>
          <w:rFonts w:eastAsia="Times New Roman" w:cs="Times New Roman"/>
          <w:sz w:val="24"/>
          <w:szCs w:val="24"/>
          <w:lang w:eastAsia="en-AU"/>
        </w:rPr>
        <w:t>May God’s face be lifte</w:t>
      </w:r>
      <w:r>
        <w:rPr>
          <w:rFonts w:eastAsia="Times New Roman" w:cs="Times New Roman"/>
          <w:sz w:val="24"/>
          <w:szCs w:val="24"/>
          <w:lang w:eastAsia="en-AU"/>
        </w:rPr>
        <w:t>d toward us and bestow upon us peace.</w:t>
      </w:r>
    </w:p>
    <w:p w14:paraId="6FB81D7B" w14:textId="77777777" w:rsidR="00AF5041" w:rsidRDefault="00AF5041" w:rsidP="00787A69"/>
    <w:p w14:paraId="6FB81D7C" w14:textId="77777777" w:rsidR="00D03F5E" w:rsidRPr="00D03F5E" w:rsidRDefault="00AF5041" w:rsidP="00787A69">
      <w:r>
        <w:t xml:space="preserve"> </w:t>
      </w:r>
      <w:r w:rsidR="00D03F5E">
        <w:br/>
      </w:r>
    </w:p>
    <w:sectPr w:rsidR="00D03F5E" w:rsidRPr="00D03F5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81D7F" w14:textId="77777777" w:rsidR="002262AB" w:rsidRDefault="002262AB" w:rsidP="00F74137">
      <w:pPr>
        <w:spacing w:after="0" w:line="240" w:lineRule="auto"/>
      </w:pPr>
      <w:r>
        <w:separator/>
      </w:r>
    </w:p>
  </w:endnote>
  <w:endnote w:type="continuationSeparator" w:id="0">
    <w:p w14:paraId="6FB81D80" w14:textId="77777777" w:rsidR="002262AB" w:rsidRDefault="002262AB" w:rsidP="00F7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023307"/>
      <w:docPartObj>
        <w:docPartGallery w:val="Page Numbers (Bottom of Page)"/>
        <w:docPartUnique/>
      </w:docPartObj>
    </w:sdtPr>
    <w:sdtEndPr>
      <w:rPr>
        <w:noProof/>
      </w:rPr>
    </w:sdtEndPr>
    <w:sdtContent>
      <w:p w14:paraId="6FB81D81" w14:textId="1C23DE87" w:rsidR="00F74137" w:rsidRDefault="00F74137">
        <w:pPr>
          <w:pStyle w:val="Footer"/>
          <w:jc w:val="center"/>
        </w:pPr>
        <w:r>
          <w:fldChar w:fldCharType="begin"/>
        </w:r>
        <w:r>
          <w:instrText xml:space="preserve"> PAGE   \* MERGEFORMAT </w:instrText>
        </w:r>
        <w:r>
          <w:fldChar w:fldCharType="separate"/>
        </w:r>
        <w:r w:rsidR="00855D03">
          <w:rPr>
            <w:noProof/>
          </w:rPr>
          <w:t>1</w:t>
        </w:r>
        <w:r>
          <w:rPr>
            <w:noProof/>
          </w:rPr>
          <w:fldChar w:fldCharType="end"/>
        </w:r>
      </w:p>
    </w:sdtContent>
  </w:sdt>
  <w:p w14:paraId="6FB81D82" w14:textId="77777777" w:rsidR="00F74137" w:rsidRDefault="00F7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81D7D" w14:textId="77777777" w:rsidR="002262AB" w:rsidRDefault="002262AB" w:rsidP="00F74137">
      <w:pPr>
        <w:spacing w:after="0" w:line="240" w:lineRule="auto"/>
      </w:pPr>
      <w:r>
        <w:separator/>
      </w:r>
    </w:p>
  </w:footnote>
  <w:footnote w:type="continuationSeparator" w:id="0">
    <w:p w14:paraId="6FB81D7E" w14:textId="77777777" w:rsidR="002262AB" w:rsidRDefault="002262AB" w:rsidP="00F74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69"/>
    <w:rsid w:val="00086E09"/>
    <w:rsid w:val="002262AB"/>
    <w:rsid w:val="006E7E60"/>
    <w:rsid w:val="00787A69"/>
    <w:rsid w:val="00855D03"/>
    <w:rsid w:val="00907431"/>
    <w:rsid w:val="00A7716B"/>
    <w:rsid w:val="00A8754B"/>
    <w:rsid w:val="00AF5041"/>
    <w:rsid w:val="00C24F91"/>
    <w:rsid w:val="00CA5585"/>
    <w:rsid w:val="00CC5397"/>
    <w:rsid w:val="00D03144"/>
    <w:rsid w:val="00D03F5E"/>
    <w:rsid w:val="00D73536"/>
    <w:rsid w:val="00D7503B"/>
    <w:rsid w:val="00F314F8"/>
    <w:rsid w:val="00F74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1D0D"/>
  <w15:chartTrackingRefBased/>
  <w15:docId w15:val="{0829E06E-84B5-47DD-BB6C-D20D899E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randatasmall">
    <w:name w:val="qurandatasmall"/>
    <w:basedOn w:val="DefaultParagraphFont"/>
    <w:rsid w:val="00D03F5E"/>
  </w:style>
  <w:style w:type="character" w:customStyle="1" w:styleId="qurandata">
    <w:name w:val="qurandata"/>
    <w:basedOn w:val="DefaultParagraphFont"/>
    <w:rsid w:val="00D03F5E"/>
  </w:style>
  <w:style w:type="character" w:styleId="Hyperlink">
    <w:name w:val="Hyperlink"/>
    <w:basedOn w:val="DefaultParagraphFont"/>
    <w:uiPriority w:val="99"/>
    <w:semiHidden/>
    <w:unhideWhenUsed/>
    <w:rsid w:val="00D03F5E"/>
    <w:rPr>
      <w:color w:val="0000FF"/>
      <w:u w:val="single"/>
    </w:rPr>
  </w:style>
  <w:style w:type="paragraph" w:styleId="NormalWeb">
    <w:name w:val="Normal (Web)"/>
    <w:basedOn w:val="Normal"/>
    <w:uiPriority w:val="99"/>
    <w:semiHidden/>
    <w:unhideWhenUsed/>
    <w:rsid w:val="00CA55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74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137"/>
  </w:style>
  <w:style w:type="paragraph" w:styleId="Footer">
    <w:name w:val="footer"/>
    <w:basedOn w:val="Normal"/>
    <w:link w:val="FooterChar"/>
    <w:uiPriority w:val="99"/>
    <w:unhideWhenUsed/>
    <w:rsid w:val="00F74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337531">
      <w:bodyDiv w:val="1"/>
      <w:marLeft w:val="0"/>
      <w:marRight w:val="0"/>
      <w:marTop w:val="0"/>
      <w:marBottom w:val="0"/>
      <w:divBdr>
        <w:top w:val="none" w:sz="0" w:space="0" w:color="auto"/>
        <w:left w:val="none" w:sz="0" w:space="0" w:color="auto"/>
        <w:bottom w:val="none" w:sz="0" w:space="0" w:color="auto"/>
        <w:right w:val="none" w:sz="0" w:space="0" w:color="auto"/>
      </w:divBdr>
      <w:divsChild>
        <w:div w:id="1222599527">
          <w:marLeft w:val="0"/>
          <w:marRight w:val="0"/>
          <w:marTop w:val="0"/>
          <w:marBottom w:val="0"/>
          <w:divBdr>
            <w:top w:val="none" w:sz="0" w:space="0" w:color="auto"/>
            <w:left w:val="none" w:sz="0" w:space="0" w:color="auto"/>
            <w:bottom w:val="none" w:sz="0" w:space="0" w:color="auto"/>
            <w:right w:val="none" w:sz="0" w:space="0" w:color="auto"/>
          </w:divBdr>
        </w:div>
        <w:div w:id="2143383830">
          <w:marLeft w:val="0"/>
          <w:marRight w:val="0"/>
          <w:marTop w:val="0"/>
          <w:marBottom w:val="0"/>
          <w:divBdr>
            <w:top w:val="none" w:sz="0" w:space="0" w:color="auto"/>
            <w:left w:val="none" w:sz="0" w:space="0" w:color="auto"/>
            <w:bottom w:val="none" w:sz="0" w:space="0" w:color="auto"/>
            <w:right w:val="none" w:sz="0" w:space="0" w:color="auto"/>
          </w:divBdr>
        </w:div>
        <w:div w:id="1872180717">
          <w:marLeft w:val="0"/>
          <w:marRight w:val="0"/>
          <w:marTop w:val="0"/>
          <w:marBottom w:val="0"/>
          <w:divBdr>
            <w:top w:val="none" w:sz="0" w:space="0" w:color="auto"/>
            <w:left w:val="none" w:sz="0" w:space="0" w:color="auto"/>
            <w:bottom w:val="none" w:sz="0" w:space="0" w:color="auto"/>
            <w:right w:val="none" w:sz="0" w:space="0" w:color="auto"/>
          </w:divBdr>
        </w:div>
        <w:div w:id="160808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Kram</dc:creator>
  <cp:keywords/>
  <dc:description/>
  <cp:lastModifiedBy>David Kram</cp:lastModifiedBy>
  <cp:revision>6</cp:revision>
  <dcterms:created xsi:type="dcterms:W3CDTF">2015-10-02T21:38:00Z</dcterms:created>
  <dcterms:modified xsi:type="dcterms:W3CDTF">2016-08-21T06:05:00Z</dcterms:modified>
</cp:coreProperties>
</file>